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951" w14:textId="77777777" w:rsidR="005E2371" w:rsidRPr="005C2545" w:rsidRDefault="005E2371" w:rsidP="005E2371">
      <w:pPr>
        <w:rPr>
          <w:rFonts w:asciiTheme="minorHAnsi" w:hAnsiTheme="minorHAnsi" w:cstheme="minorHAnsi"/>
          <w:b/>
          <w:bCs/>
        </w:rPr>
      </w:pPr>
      <w:r w:rsidRPr="005C2545">
        <w:rPr>
          <w:rFonts w:asciiTheme="minorHAnsi" w:hAnsiTheme="minorHAnsi" w:cstheme="minorHAnsi"/>
          <w:b/>
          <w:bCs/>
        </w:rPr>
        <w:t xml:space="preserve">MEDIA RELEASE </w:t>
      </w:r>
    </w:p>
    <w:p w14:paraId="78D60243" w14:textId="77777777" w:rsidR="005E2371" w:rsidRPr="005C2545" w:rsidRDefault="005E2371" w:rsidP="005E2371">
      <w:pPr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>DATE</w:t>
      </w:r>
      <w:r w:rsidRPr="005C2545">
        <w:rPr>
          <w:rFonts w:asciiTheme="minorHAnsi" w:hAnsiTheme="minorHAnsi" w:cstheme="minorHAnsi"/>
          <w:color w:val="FF0000"/>
        </w:rPr>
        <w:t xml:space="preserve"> </w:t>
      </w:r>
      <w:r w:rsidRPr="005C2545">
        <w:rPr>
          <w:rFonts w:asciiTheme="minorHAnsi" w:hAnsiTheme="minorHAnsi" w:cstheme="minorHAnsi"/>
          <w:i/>
          <w:iCs/>
        </w:rPr>
        <w:t>(the media release is distributed publicly)</w:t>
      </w:r>
      <w:r w:rsidRPr="005C2545">
        <w:rPr>
          <w:rFonts w:asciiTheme="minorHAnsi" w:hAnsiTheme="minorHAnsi" w:cstheme="minorHAnsi"/>
        </w:rPr>
        <w:t xml:space="preserve"> </w:t>
      </w:r>
    </w:p>
    <w:p w14:paraId="4521BC60" w14:textId="7E1EF0B1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  <w:b/>
          <w:bCs/>
        </w:rPr>
      </w:pPr>
    </w:p>
    <w:p w14:paraId="0404C498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  <w:b/>
          <w:bCs/>
        </w:rPr>
      </w:pPr>
    </w:p>
    <w:p w14:paraId="3A44886A" w14:textId="77777777" w:rsidR="005E2371" w:rsidRPr="005C2545" w:rsidRDefault="005E2371" w:rsidP="005E2371">
      <w:pPr>
        <w:tabs>
          <w:tab w:val="left" w:pos="1110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2545">
        <w:rPr>
          <w:rFonts w:asciiTheme="minorHAnsi" w:hAnsiTheme="minorHAnsi" w:cstheme="minorHAnsi"/>
          <w:b/>
          <w:bCs/>
          <w:sz w:val="32"/>
          <w:szCs w:val="32"/>
        </w:rPr>
        <w:t xml:space="preserve">INSERT CATCHY TITLE </w:t>
      </w:r>
    </w:p>
    <w:p w14:paraId="723226AB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09025800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 xml:space="preserve">[ </w:t>
      </w:r>
      <w:proofErr w:type="gramStart"/>
      <w:r w:rsidRPr="005C2545">
        <w:rPr>
          <w:rFonts w:asciiTheme="minorHAnsi" w:hAnsiTheme="minorHAnsi" w:cstheme="minorHAnsi"/>
          <w:b/>
          <w:bCs/>
          <w:color w:val="FF0000"/>
        </w:rPr>
        <w:t>Introduction ]</w:t>
      </w:r>
      <w:proofErr w:type="gramEnd"/>
      <w:r w:rsidRPr="005C2545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5C2545">
        <w:rPr>
          <w:rFonts w:asciiTheme="minorHAnsi" w:hAnsiTheme="minorHAnsi" w:cstheme="minorHAnsi"/>
        </w:rPr>
        <w:t xml:space="preserve">1-2 sentences stating who, what, when, where, and why. Highlight the most exciting and important information in your introduction. </w:t>
      </w:r>
    </w:p>
    <w:p w14:paraId="39F69E70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41F33D24" w14:textId="0D0EB0CF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 xml:space="preserve">[ </w:t>
      </w:r>
      <w:proofErr w:type="gramStart"/>
      <w:r w:rsidRPr="005C2545">
        <w:rPr>
          <w:rFonts w:asciiTheme="minorHAnsi" w:hAnsiTheme="minorHAnsi" w:cstheme="minorHAnsi"/>
          <w:b/>
          <w:bCs/>
          <w:color w:val="FF0000"/>
        </w:rPr>
        <w:t>Body ]</w:t>
      </w:r>
      <w:proofErr w:type="gramEnd"/>
      <w:r w:rsidRPr="005C2545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I</w:t>
      </w:r>
      <w:r w:rsidRPr="005C2545">
        <w:rPr>
          <w:rFonts w:asciiTheme="minorHAnsi" w:hAnsiTheme="minorHAnsi" w:cstheme="minorHAnsi"/>
        </w:rPr>
        <w:t xml:space="preserve">nclude the </w:t>
      </w:r>
      <w:r>
        <w:rPr>
          <w:rFonts w:asciiTheme="minorHAnsi" w:hAnsiTheme="minorHAnsi" w:cstheme="minorHAnsi"/>
        </w:rPr>
        <w:t>f</w:t>
      </w:r>
      <w:r w:rsidRPr="005C2545">
        <w:rPr>
          <w:rFonts w:asciiTheme="minorHAnsi" w:hAnsiTheme="minorHAnsi" w:cstheme="minorHAnsi"/>
        </w:rPr>
        <w:t xml:space="preserve">iner details to support your introduction and further explain your news. </w:t>
      </w:r>
    </w:p>
    <w:p w14:paraId="04B237ED" w14:textId="77777777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57A5AE96" w14:textId="44183AAA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  <w:iCs/>
          <w:color w:val="000000" w:themeColor="text1"/>
        </w:rPr>
      </w:pPr>
      <w:r w:rsidRPr="005C2545">
        <w:rPr>
          <w:rFonts w:asciiTheme="minorHAnsi" w:hAnsiTheme="minorHAnsi" w:cstheme="minorHAnsi"/>
          <w:iCs/>
          <w:color w:val="000000" w:themeColor="text1"/>
        </w:rPr>
        <w:t xml:space="preserve">If </w:t>
      </w:r>
      <w:r>
        <w:rPr>
          <w:rFonts w:asciiTheme="minorHAnsi" w:hAnsiTheme="minorHAnsi" w:cstheme="minorHAnsi"/>
          <w:iCs/>
          <w:color w:val="000000" w:themeColor="text1"/>
        </w:rPr>
        <w:t>additional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information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 will </w:t>
      </w:r>
      <w:r>
        <w:rPr>
          <w:rFonts w:asciiTheme="minorHAnsi" w:hAnsiTheme="minorHAnsi" w:cstheme="minorHAnsi"/>
          <w:iCs/>
          <w:color w:val="000000" w:themeColor="text1"/>
        </w:rPr>
        <w:t>assist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 the media</w:t>
      </w:r>
      <w:r>
        <w:rPr>
          <w:rFonts w:asciiTheme="minorHAnsi" w:hAnsiTheme="minorHAnsi" w:cstheme="minorHAnsi"/>
          <w:iCs/>
          <w:color w:val="000000" w:themeColor="text1"/>
        </w:rPr>
        <w:t xml:space="preserve"> to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 write a story about the pitch, </w:t>
      </w:r>
      <w:r>
        <w:rPr>
          <w:rFonts w:asciiTheme="minorHAnsi" w:hAnsiTheme="minorHAnsi" w:cstheme="minorHAnsi"/>
          <w:iCs/>
          <w:color w:val="000000" w:themeColor="text1"/>
        </w:rPr>
        <w:t xml:space="preserve">then 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include </w:t>
      </w:r>
      <w:r>
        <w:rPr>
          <w:rFonts w:asciiTheme="minorHAnsi" w:hAnsiTheme="minorHAnsi" w:cstheme="minorHAnsi"/>
          <w:iCs/>
          <w:color w:val="000000" w:themeColor="text1"/>
        </w:rPr>
        <w:t xml:space="preserve">that 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here. </w:t>
      </w:r>
    </w:p>
    <w:p w14:paraId="2D3A0ACA" w14:textId="77777777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  <w:iCs/>
          <w:color w:val="000000" w:themeColor="text1"/>
        </w:rPr>
      </w:pPr>
    </w:p>
    <w:p w14:paraId="0203022E" w14:textId="77777777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  <w:iCs/>
          <w:color w:val="000000" w:themeColor="text1"/>
        </w:rPr>
      </w:pPr>
      <w:r w:rsidRPr="005C2545">
        <w:rPr>
          <w:rFonts w:asciiTheme="minorHAnsi" w:hAnsiTheme="minorHAnsi" w:cstheme="minorHAnsi"/>
          <w:iCs/>
          <w:color w:val="000000" w:themeColor="text1"/>
        </w:rPr>
        <w:t>Consider the most compelling information related to proof, statistics, expected number of purchases/downloads/views, number of customers, size of audience, et</w:t>
      </w:r>
      <w:r>
        <w:rPr>
          <w:rFonts w:asciiTheme="minorHAnsi" w:hAnsiTheme="minorHAnsi" w:cstheme="minorHAnsi"/>
          <w:iCs/>
          <w:color w:val="000000" w:themeColor="text1"/>
        </w:rPr>
        <w:t xml:space="preserve">c. </w:t>
      </w:r>
    </w:p>
    <w:p w14:paraId="220C4A79" w14:textId="77777777" w:rsidR="005E2371" w:rsidRDefault="005E2371" w:rsidP="005E2371">
      <w:pPr>
        <w:tabs>
          <w:tab w:val="left" w:pos="1110"/>
        </w:tabs>
        <w:rPr>
          <w:rFonts w:asciiTheme="minorHAnsi" w:hAnsiTheme="minorHAnsi" w:cstheme="minorHAnsi"/>
          <w:iCs/>
          <w:color w:val="000000" w:themeColor="text1"/>
        </w:rPr>
      </w:pPr>
    </w:p>
    <w:p w14:paraId="45290F7F" w14:textId="4877412E" w:rsidR="005E2371" w:rsidRPr="005E2371" w:rsidRDefault="005E2371" w:rsidP="005E2371">
      <w:pPr>
        <w:tabs>
          <w:tab w:val="left" w:pos="1110"/>
        </w:tabs>
        <w:rPr>
          <w:rFonts w:asciiTheme="minorHAnsi" w:hAnsiTheme="minorHAnsi" w:cstheme="minorHAnsi"/>
          <w:iCs/>
          <w:color w:val="000000" w:themeColor="text1"/>
        </w:rPr>
      </w:pPr>
      <w:r w:rsidRPr="005C2545">
        <w:rPr>
          <w:rFonts w:asciiTheme="minorHAnsi" w:hAnsiTheme="minorHAnsi" w:cstheme="minorHAnsi"/>
          <w:iCs/>
          <w:color w:val="000000" w:themeColor="text1"/>
        </w:rPr>
        <w:t xml:space="preserve">Show how </w:t>
      </w:r>
      <w:r>
        <w:rPr>
          <w:rFonts w:asciiTheme="minorHAnsi" w:hAnsiTheme="minorHAnsi" w:cstheme="minorHAnsi"/>
          <w:iCs/>
          <w:color w:val="000000" w:themeColor="text1"/>
        </w:rPr>
        <w:t>your news is</w:t>
      </w:r>
      <w:r w:rsidRPr="005C2545">
        <w:rPr>
          <w:rFonts w:asciiTheme="minorHAnsi" w:hAnsiTheme="minorHAnsi" w:cstheme="minorHAnsi"/>
          <w:iCs/>
          <w:color w:val="000000" w:themeColor="text1"/>
        </w:rPr>
        <w:t xml:space="preserve"> different, unique, shocking, rare, futuristic, or new.</w:t>
      </w:r>
    </w:p>
    <w:p w14:paraId="534448B0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7DA561B3" w14:textId="62A525ED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 xml:space="preserve">[ </w:t>
      </w:r>
      <w:proofErr w:type="gramStart"/>
      <w:r w:rsidRPr="005C2545">
        <w:rPr>
          <w:rFonts w:asciiTheme="minorHAnsi" w:hAnsiTheme="minorHAnsi" w:cstheme="minorHAnsi"/>
          <w:b/>
          <w:bCs/>
          <w:color w:val="FF0000"/>
        </w:rPr>
        <w:t>Quotes ]</w:t>
      </w:r>
      <w:proofErr w:type="gramEnd"/>
      <w:r w:rsidRPr="005C2545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I</w:t>
      </w:r>
      <w:r w:rsidRPr="005C2545">
        <w:rPr>
          <w:rFonts w:asciiTheme="minorHAnsi" w:hAnsiTheme="minorHAnsi" w:cstheme="minorHAnsi"/>
        </w:rPr>
        <w:t xml:space="preserve">dentify a spokesperson to be quoted on behalf of the business that supports the angle of the story. </w:t>
      </w:r>
    </w:p>
    <w:p w14:paraId="4CA20118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7E10D34D" w14:textId="2B3E6478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  <w:i/>
          <w:iCs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 xml:space="preserve">[ </w:t>
      </w:r>
      <w:proofErr w:type="gramStart"/>
      <w:r w:rsidRPr="005C2545">
        <w:rPr>
          <w:rFonts w:asciiTheme="minorHAnsi" w:hAnsiTheme="minorHAnsi" w:cstheme="minorHAnsi"/>
          <w:b/>
          <w:bCs/>
          <w:color w:val="FF0000"/>
        </w:rPr>
        <w:t>Conclusion ]</w:t>
      </w:r>
      <w:proofErr w:type="gramEnd"/>
      <w:r w:rsidRPr="005C2545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R</w:t>
      </w:r>
      <w:r w:rsidRPr="005C2545">
        <w:rPr>
          <w:rFonts w:asciiTheme="minorHAnsi" w:hAnsiTheme="minorHAnsi" w:cstheme="minorHAnsi"/>
        </w:rPr>
        <w:t xml:space="preserve">eiterate the introduction with a call to action </w:t>
      </w:r>
      <w:r w:rsidRPr="005C2545">
        <w:rPr>
          <w:rFonts w:asciiTheme="minorHAnsi" w:hAnsiTheme="minorHAnsi" w:cstheme="minorHAnsi"/>
        </w:rPr>
        <w:t>e.g.</w:t>
      </w:r>
      <w:r w:rsidRPr="005C2545">
        <w:rPr>
          <w:rFonts w:asciiTheme="minorHAnsi" w:hAnsiTheme="minorHAnsi" w:cstheme="minorHAnsi"/>
        </w:rPr>
        <w:t xml:space="preserve"> </w:t>
      </w:r>
      <w:r w:rsidRPr="005C2545">
        <w:rPr>
          <w:rFonts w:asciiTheme="minorHAnsi" w:hAnsiTheme="minorHAnsi" w:cstheme="minorHAnsi"/>
          <w:i/>
          <w:iCs/>
        </w:rPr>
        <w:t xml:space="preserve">head to the website for ticketing information. </w:t>
      </w:r>
    </w:p>
    <w:p w14:paraId="66872C27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6AB5C5AF" w14:textId="0E139B1E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  <w:b/>
          <w:bCs/>
          <w:color w:val="FF0000"/>
        </w:rPr>
        <w:t>[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Start"/>
      <w:r w:rsidRPr="005C2545">
        <w:rPr>
          <w:rFonts w:asciiTheme="minorHAnsi" w:hAnsiTheme="minorHAnsi" w:cstheme="minorHAnsi"/>
          <w:b/>
          <w:bCs/>
          <w:color w:val="FF0000"/>
        </w:rPr>
        <w:t>Contact ]</w:t>
      </w:r>
      <w:proofErr w:type="gramEnd"/>
      <w:r w:rsidRPr="005C2545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C</w:t>
      </w:r>
      <w:r w:rsidRPr="005C2545">
        <w:rPr>
          <w:rFonts w:asciiTheme="minorHAnsi" w:hAnsiTheme="minorHAnsi" w:cstheme="minorHAnsi"/>
        </w:rPr>
        <w:t>ontact details</w:t>
      </w:r>
      <w:r>
        <w:rPr>
          <w:rFonts w:asciiTheme="minorHAnsi" w:hAnsiTheme="minorHAnsi" w:cstheme="minorHAnsi"/>
        </w:rPr>
        <w:t xml:space="preserve"> of</w:t>
      </w:r>
      <w:r w:rsidRPr="005C2545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dedicated</w:t>
      </w:r>
      <w:r w:rsidRPr="005C2545">
        <w:rPr>
          <w:rFonts w:asciiTheme="minorHAnsi" w:hAnsiTheme="minorHAnsi" w:cstheme="minorHAnsi"/>
        </w:rPr>
        <w:t xml:space="preserve"> person to respond to media enquiries, set up interviews, provide imagery etc. </w:t>
      </w:r>
    </w:p>
    <w:p w14:paraId="5A6DAB88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3C5A5BE5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718431B6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  <w:b/>
          <w:bCs/>
        </w:rPr>
      </w:pPr>
      <w:r w:rsidRPr="005C2545">
        <w:rPr>
          <w:rFonts w:asciiTheme="minorHAnsi" w:hAnsiTheme="minorHAnsi" w:cstheme="minorHAnsi"/>
          <w:b/>
          <w:bCs/>
        </w:rPr>
        <w:t>Keep in mind…</w:t>
      </w:r>
    </w:p>
    <w:p w14:paraId="777404EE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A media release is a fact sheet about your business with the most important information at the beginning</w:t>
      </w:r>
      <w:r>
        <w:rPr>
          <w:rFonts w:asciiTheme="minorHAnsi" w:hAnsiTheme="minorHAnsi" w:cstheme="minorHAnsi"/>
        </w:rPr>
        <w:t>.</w:t>
      </w:r>
    </w:p>
    <w:p w14:paraId="38EE1B5E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Less is more with media release writing – keep your media release to one A4 page if possible</w:t>
      </w:r>
    </w:p>
    <w:p w14:paraId="219CB732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Utilise descriptive words and have fun with your writing</w:t>
      </w:r>
      <w:r>
        <w:rPr>
          <w:rFonts w:asciiTheme="minorHAnsi" w:hAnsiTheme="minorHAnsi" w:cstheme="minorHAnsi"/>
        </w:rPr>
        <w:t>.</w:t>
      </w:r>
      <w:r w:rsidRPr="005C2545">
        <w:rPr>
          <w:rFonts w:asciiTheme="minorHAnsi" w:hAnsiTheme="minorHAnsi" w:cstheme="minorHAnsi"/>
        </w:rPr>
        <w:t xml:space="preserve"> </w:t>
      </w:r>
    </w:p>
    <w:p w14:paraId="142CCF09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Include your logo at the top of the page</w:t>
      </w:r>
      <w:r>
        <w:rPr>
          <w:rFonts w:asciiTheme="minorHAnsi" w:hAnsiTheme="minorHAnsi" w:cstheme="minorHAnsi"/>
        </w:rPr>
        <w:t>.</w:t>
      </w:r>
    </w:p>
    <w:p w14:paraId="160F45E4" w14:textId="77777777" w:rsidR="005E2371" w:rsidRPr="003E0AF1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Include space between each sentence to create paragraphs – this ensures the media release is easy reading</w:t>
      </w:r>
      <w:r>
        <w:rPr>
          <w:rFonts w:asciiTheme="minorHAnsi" w:hAnsiTheme="minorHAnsi" w:cstheme="minorHAnsi"/>
        </w:rPr>
        <w:t>.</w:t>
      </w:r>
    </w:p>
    <w:p w14:paraId="62F90974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  <w:b/>
          <w:bCs/>
        </w:rPr>
      </w:pPr>
    </w:p>
    <w:p w14:paraId="06EC87E0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  <w:b/>
          <w:bCs/>
        </w:rPr>
      </w:pPr>
      <w:r w:rsidRPr="005C2545">
        <w:rPr>
          <w:rFonts w:asciiTheme="minorHAnsi" w:hAnsiTheme="minorHAnsi" w:cstheme="minorHAnsi"/>
          <w:b/>
          <w:bCs/>
        </w:rPr>
        <w:t>Before distributing</w:t>
      </w:r>
      <w:r>
        <w:rPr>
          <w:rFonts w:asciiTheme="minorHAnsi" w:hAnsiTheme="minorHAnsi" w:cstheme="minorHAnsi"/>
          <w:b/>
          <w:bCs/>
        </w:rPr>
        <w:t>…</w:t>
      </w:r>
    </w:p>
    <w:p w14:paraId="3B2562F5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Check spelling and grammar</w:t>
      </w:r>
      <w:r>
        <w:rPr>
          <w:rFonts w:asciiTheme="minorHAnsi" w:hAnsiTheme="minorHAnsi" w:cstheme="minorHAnsi"/>
        </w:rPr>
        <w:t xml:space="preserve"> or ask</w:t>
      </w:r>
      <w:r w:rsidRPr="005C2545">
        <w:rPr>
          <w:rFonts w:asciiTheme="minorHAnsi" w:hAnsiTheme="minorHAnsi" w:cstheme="minorHAnsi"/>
        </w:rPr>
        <w:t xml:space="preserve"> someone to read over your work</w:t>
      </w:r>
      <w:r>
        <w:rPr>
          <w:rFonts w:asciiTheme="minorHAnsi" w:hAnsiTheme="minorHAnsi" w:cstheme="minorHAnsi"/>
        </w:rPr>
        <w:t>.</w:t>
      </w:r>
    </w:p>
    <w:p w14:paraId="24522EE4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Always</w:t>
      </w:r>
      <w:r w:rsidRPr="005C2545">
        <w:rPr>
          <w:rFonts w:asciiTheme="minorHAnsi" w:hAnsiTheme="minorHAnsi" w:cstheme="minorHAnsi"/>
        </w:rPr>
        <w:t xml:space="preserve"> export </w:t>
      </w:r>
      <w:r>
        <w:rPr>
          <w:rFonts w:asciiTheme="minorHAnsi" w:hAnsiTheme="minorHAnsi" w:cstheme="minorHAnsi"/>
        </w:rPr>
        <w:t>your</w:t>
      </w:r>
      <w:r w:rsidRPr="005C2545">
        <w:rPr>
          <w:rFonts w:asciiTheme="minorHAnsi" w:hAnsiTheme="minorHAnsi" w:cstheme="minorHAnsi"/>
        </w:rPr>
        <w:t xml:space="preserve"> media release into </w:t>
      </w:r>
      <w:r w:rsidRPr="00E710EF">
        <w:rPr>
          <w:rFonts w:asciiTheme="minorHAnsi" w:hAnsiTheme="minorHAnsi" w:cstheme="minorHAnsi"/>
          <w:b/>
          <w:bCs/>
        </w:rPr>
        <w:t>PDF format</w:t>
      </w:r>
      <w:r w:rsidRPr="005C2545">
        <w:rPr>
          <w:rFonts w:asciiTheme="minorHAnsi" w:hAnsiTheme="minorHAnsi" w:cstheme="minorHAnsi"/>
        </w:rPr>
        <w:t xml:space="preserve"> before sending out to media/publicly</w:t>
      </w:r>
      <w:r>
        <w:rPr>
          <w:rFonts w:asciiTheme="minorHAnsi" w:hAnsiTheme="minorHAnsi" w:cstheme="minorHAnsi"/>
        </w:rPr>
        <w:t xml:space="preserve">. This ensures information can’t be changed and readers can’t filter through your editing history. </w:t>
      </w:r>
    </w:p>
    <w:p w14:paraId="7FDDAB27" w14:textId="77777777" w:rsidR="005E2371" w:rsidRPr="005C2545" w:rsidRDefault="005E2371" w:rsidP="005E237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HAnsi" w:hAnsiTheme="minorHAnsi" w:cstheme="minorHAnsi"/>
        </w:rPr>
      </w:pPr>
      <w:r w:rsidRPr="005C2545">
        <w:rPr>
          <w:rFonts w:asciiTheme="minorHAnsi" w:hAnsiTheme="minorHAnsi" w:cstheme="minorHAnsi"/>
        </w:rPr>
        <w:t>Attach 2-5 images to accompany your media release send out</w:t>
      </w:r>
      <w:r>
        <w:rPr>
          <w:rFonts w:asciiTheme="minorHAnsi" w:hAnsiTheme="minorHAnsi" w:cstheme="minorHAnsi"/>
        </w:rPr>
        <w:t xml:space="preserve">. </w:t>
      </w:r>
    </w:p>
    <w:p w14:paraId="75FBFE8F" w14:textId="77777777" w:rsidR="005E2371" w:rsidRPr="005C2545" w:rsidRDefault="005E2371" w:rsidP="005E2371">
      <w:pPr>
        <w:tabs>
          <w:tab w:val="left" w:pos="1110"/>
        </w:tabs>
        <w:rPr>
          <w:rFonts w:asciiTheme="minorHAnsi" w:hAnsiTheme="minorHAnsi" w:cstheme="minorHAnsi"/>
        </w:rPr>
      </w:pPr>
    </w:p>
    <w:p w14:paraId="2C123552" w14:textId="77777777" w:rsidR="00A9538A" w:rsidRDefault="00A9538A"/>
    <w:sectPr w:rsidR="00A953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CD7" w14:textId="77777777" w:rsidR="0077108F" w:rsidRPr="00F90353" w:rsidRDefault="005E2371" w:rsidP="00F90353">
    <w:pPr>
      <w:pStyle w:val="Header"/>
      <w:jc w:val="center"/>
      <w:rPr>
        <w:i/>
        <w:iCs/>
      </w:rPr>
    </w:pPr>
    <w:r>
      <w:rPr>
        <w:i/>
        <w:iCs/>
        <w:noProof/>
      </w:rPr>
      <w:t xml:space="preserve">PUT </w:t>
    </w:r>
    <w:r>
      <w:rPr>
        <w:i/>
        <w:iCs/>
        <w:noProof/>
      </w:rPr>
      <w:t xml:space="preserve">YOUR </w:t>
    </w:r>
    <w:r w:rsidRPr="00F90353">
      <w:rPr>
        <w:i/>
        <w:iCs/>
        <w:noProof/>
      </w:rPr>
      <w:t>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53BE"/>
    <w:multiLevelType w:val="hybridMultilevel"/>
    <w:tmpl w:val="85CA0DF0"/>
    <w:lvl w:ilvl="0" w:tplc="542E0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3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1"/>
    <w:rsid w:val="002D5592"/>
    <w:rsid w:val="005E2371"/>
    <w:rsid w:val="00752FFD"/>
    <w:rsid w:val="00A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2914"/>
  <w15:chartTrackingRefBased/>
  <w15:docId w15:val="{B2091EB8-BCCC-4346-80A3-004315E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7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371"/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5E237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TC Document" ma:contentTypeID="0x01010077C4A55AD77F944780E4E027713608DC00F31BCAF6A9740B44A7D51C6EDB44D49B" ma:contentTypeVersion="84" ma:contentTypeDescription="Create a new document." ma:contentTypeScope="" ma:versionID="f5f81740cbfc168d35a72d4c0bff975c">
  <xsd:schema xmlns:xsd="http://www.w3.org/2001/XMLSchema" xmlns:xs="http://www.w3.org/2001/XMLSchema" xmlns:p="http://schemas.microsoft.com/office/2006/metadata/properties" xmlns:ns2="5921e104-c578-42ec-97dc-e41626fe4615" xmlns:ns3="68fc4d5b-b907-4d92-b03f-473d25f5e7b3" targetNamespace="http://schemas.microsoft.com/office/2006/metadata/properties" ma:root="true" ma:fieldsID="9f20b805781e8b522ce07586031190fb" ns2:_="" ns3:_="">
    <xsd:import namespace="5921e104-c578-42ec-97dc-e41626fe4615"/>
    <xsd:import namespace="68fc4d5b-b907-4d92-b03f-473d25f5e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f5d23302eb94f2badd48af2d67b091d" minOccurs="0"/>
                <xsd:element ref="ns2:TaxCatchAll" minOccurs="0"/>
                <xsd:element ref="ns2:TaxCatchAllLabel" minOccurs="0"/>
                <xsd:element ref="ns2:TaxKeywordTaxHTField" minOccurs="0"/>
                <xsd:element ref="ns3:p16e72140df04debbf7554ca912a0e0a" minOccurs="0"/>
                <xsd:element ref="ns3:b0dc9a0282d4404287c1a10b3918984f" minOccurs="0"/>
                <xsd:element ref="ns3:e00d834cde5f4e9cad372e3ad67f74a7" minOccurs="0"/>
                <xsd:element ref="ns3:dcfe14fa01cd4337a840b399a22dda3a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e104-c578-42ec-97dc-e41626fe46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5d23302eb94f2badd48af2d67b091d" ma:index="11" nillable="true" ma:taxonomy="true" ma:internalName="pf5d23302eb94f2badd48af2d67b091d" ma:taxonomyFieldName="Regarding" ma:displayName="Regarding" ma:default="" ma:fieldId="{9f5d2330-2eb9-4f2b-add4-8af2d67b091d}" ma:sspId="be6689ef-ec6c-48c7-abc7-2160df37b93c" ma:termSetId="518472a3-78f4-45fe-aa83-cbb0b97783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72c758-3527-49b1-ba64-aafd8d407e72}" ma:internalName="TaxCatchAll" ma:showField="CatchAllData" ma:web="5921e104-c578-42ec-97dc-e41626fe4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72c758-3527-49b1-ba64-aafd8d407e72}" ma:internalName="TaxCatchAllLabel" ma:readOnly="true" ma:showField="CatchAllDataLabel" ma:web="5921e104-c578-42ec-97dc-e41626fe4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displayName="TaxKeywordTaxHTField" ma:hidden="true" ma:internalName="TaxKeywordTaxHTField">
      <xsd:simpleType>
        <xsd:restriction base="dms:Not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c4d5b-b907-4d92-b03f-473d25f5e7b3" elementFormDefault="qualified">
    <xsd:import namespace="http://schemas.microsoft.com/office/2006/documentManagement/types"/>
    <xsd:import namespace="http://schemas.microsoft.com/office/infopath/2007/PartnerControls"/>
    <xsd:element name="p16e72140df04debbf7554ca912a0e0a" ma:index="16" nillable="true" ma:displayName="Financial Year_0" ma:hidden="true" ma:internalName="p16e72140df04debbf7554ca912a0e0a">
      <xsd:simpleType>
        <xsd:restriction base="dms:Note"/>
      </xsd:simpleType>
    </xsd:element>
    <xsd:element name="b0dc9a0282d4404287c1a10b3918984f" ma:index="17" nillable="true" ma:displayName="Document Type_0" ma:hidden="true" ma:internalName="b0dc9a0282d4404287c1a10b3918984f">
      <xsd:simpleType>
        <xsd:restriction base="dms:Note"/>
      </xsd:simpleType>
    </xsd:element>
    <xsd:element name="e00d834cde5f4e9cad372e3ad67f74a7" ma:index="18" nillable="true" ma:displayName="Business Classification Scheme_0" ma:hidden="true" ma:internalName="e00d834cde5f4e9cad372e3ad67f74a7">
      <xsd:simpleType>
        <xsd:restriction base="dms:Note"/>
      </xsd:simpleType>
    </xsd:element>
    <xsd:element name="dcfe14fa01cd4337a840b399a22dda3a" ma:index="19" nillable="true" ma:displayName="SATC Department_0" ma:hidden="true" ma:internalName="dcfe14fa01cd4337a840b399a22dda3a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21e104-c578-42ec-97dc-e41626fe4615" xsi:nil="true"/>
    <TaxCatchAll xmlns="5921e104-c578-42ec-97dc-e41626fe4615" xsi:nil="true"/>
    <dcfe14fa01cd4337a840b399a22dda3a xmlns="68fc4d5b-b907-4d92-b03f-473d25f5e7b3" xsi:nil="true"/>
    <e00d834cde5f4e9cad372e3ad67f74a7 xmlns="68fc4d5b-b907-4d92-b03f-473d25f5e7b3" xsi:nil="true"/>
    <lcf76f155ced4ddcb4097134ff3c332f xmlns="68fc4d5b-b907-4d92-b03f-473d25f5e7b3">
      <Terms xmlns="http://schemas.microsoft.com/office/infopath/2007/PartnerControls"/>
    </lcf76f155ced4ddcb4097134ff3c332f>
    <b0dc9a0282d4404287c1a10b3918984f xmlns="68fc4d5b-b907-4d92-b03f-473d25f5e7b3" xsi:nil="true"/>
    <pf5d23302eb94f2badd48af2d67b091d xmlns="5921e104-c578-42ec-97dc-e41626fe4615">
      <Terms xmlns="http://schemas.microsoft.com/office/infopath/2007/PartnerControls"/>
    </pf5d23302eb94f2badd48af2d67b091d>
    <p16e72140df04debbf7554ca912a0e0a xmlns="68fc4d5b-b907-4d92-b03f-473d25f5e7b3" xsi:nil="true"/>
    <_dlc_DocId xmlns="5921e104-c578-42ec-97dc-e41626fe4615">CVWNYFSKJEEW-1710902339-81649</_dlc_DocId>
    <_dlc_DocIdUrl xmlns="5921e104-c578-42ec-97dc-e41626fe4615">
      <Url>https://sagov.sharepoint.com/sites/SATC_Marketing/_layouts/15/DocIdRedir.aspx?ID=CVWNYFSKJEEW-1710902339-81649</Url>
      <Description>CVWNYFSKJEEW-1710902339-81649</Description>
    </_dlc_DocIdUrl>
  </documentManagement>
</p:properties>
</file>

<file path=customXml/itemProps1.xml><?xml version="1.0" encoding="utf-8"?>
<ds:datastoreItem xmlns:ds="http://schemas.openxmlformats.org/officeDocument/2006/customXml" ds:itemID="{87190EDD-271C-48ED-A7A4-EE4379AF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e104-c578-42ec-97dc-e41626fe4615"/>
    <ds:schemaRef ds:uri="68fc4d5b-b907-4d92-b03f-473d25f5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0594-D4DE-4F9C-A222-3B7E66B853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AF3FF1-66FE-40B3-BD83-9B9272A1F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BDEF4-D0B4-46ED-B164-3C407941D292}">
  <ds:schemaRefs>
    <ds:schemaRef ds:uri="http://schemas.microsoft.com/office/2006/metadata/properties"/>
    <ds:schemaRef ds:uri="5921e104-c578-42ec-97dc-e41626fe46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fc4d5b-b907-4d92-b03f-473d25f5e7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Martino, Laura (SATC)</dc:creator>
  <cp:keywords/>
  <dc:description/>
  <cp:lastModifiedBy>Martino, Laura (SATC)</cp:lastModifiedBy>
  <cp:revision>1</cp:revision>
  <dcterms:created xsi:type="dcterms:W3CDTF">2022-09-21T04:15:00Z</dcterms:created>
  <dcterms:modified xsi:type="dcterms:W3CDTF">2022-09-21T04:20:00Z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0x01010077C4A55AD77F944780E4E027713608DC00F31BCAF6A9740B44A7D51C6EDB44D49B</vt:lpwstr>
  </property>
  <property fmtid="{D5CDD505-2E9C-101B-9397-08002B2CF9AE}" pid="3" name="Regarding">
    <vt:lpwstr/>
  </property>
  <property fmtid="{D5CDD505-2E9C-101B-9397-08002B2CF9AE}" pid="4" name="TaxKeyword">
    <vt:lpwstr/>
  </property>
  <property fmtid="{D5CDD505-2E9C-101B-9397-08002B2CF9AE}" pid="5" name="Financial Year">
    <vt:lpwstr/>
  </property>
  <property fmtid="{D5CDD505-2E9C-101B-9397-08002B2CF9AE}" pid="6" name="SATC Deparment">
    <vt:lpwstr/>
  </property>
  <property fmtid="{D5CDD505-2E9C-101B-9397-08002B2CF9AE}" pid="7" name="Business Classification Scheme">
    <vt:lpwstr/>
  </property>
  <property fmtid="{D5CDD505-2E9C-101B-9397-08002B2CF9AE}" pid="8" name="Document Type">
    <vt:lpwstr/>
  </property>
  <property fmtid="{D5CDD505-2E9C-101B-9397-08002B2CF9AE}" pid="9" name="_dlc_DocIdItemGuid">
    <vt:lpwstr>b14a6f0a-0a83-474a-97f8-ca313f3b2902</vt:lpwstr>
  </property>
</Properties>
</file>